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9B" w:rsidRPr="0063139B" w:rsidRDefault="0063139B" w:rsidP="0063139B">
      <w:pPr>
        <w:shd w:val="clear" w:color="auto" w:fill="FFFFFF"/>
        <w:spacing w:line="240" w:lineRule="auto"/>
        <w:ind w:firstLine="567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 w:rsidRPr="0063139B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Примерная программа по математике</w:t>
      </w:r>
    </w:p>
    <w:p w:rsidR="0063139B" w:rsidRPr="0063139B" w:rsidRDefault="0063139B" w:rsidP="0063139B">
      <w:pPr>
        <w:shd w:val="clear" w:color="auto" w:fill="FFFFFF"/>
        <w:spacing w:line="240" w:lineRule="auto"/>
        <w:ind w:firstLine="567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 w:rsidRPr="0063139B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(5 - 9 класс, ФГОС ООО)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rStyle w:val="a4"/>
          <w:rFonts w:eastAsiaTheme="majorEastAsia"/>
          <w:color w:val="000000"/>
          <w:sz w:val="28"/>
          <w:szCs w:val="28"/>
        </w:rPr>
        <w:t>Статус примерной учебной программы</w:t>
      </w:r>
      <w:bookmarkStart w:id="0" w:name="_GoBack"/>
      <w:bookmarkEnd w:id="0"/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Примерная учебная программа по предмету определяет инвариантную (обязательную) часть учебного курса и наряду с требованиями стандарта, относящимися к результатам образования, является ориентиром для составления рабочих программ для всех общеобразовательных учреждений, обеспечивающих получение основного общего образования. Примерная программа не задает последовательности изучения материала и распределения его по классам. Авторы рабочих программ и учебников могут предложить собственный подход к структурированию учебного материала и определению последовательности его изучения.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rStyle w:val="a4"/>
          <w:rFonts w:eastAsiaTheme="majorEastAsia"/>
          <w:color w:val="000000"/>
          <w:sz w:val="28"/>
          <w:szCs w:val="28"/>
        </w:rPr>
        <w:t>Структура примерной программы по математике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Примерная программа основного общего образования по математике содержит следующие разделы: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• пояснительную записку, в которой определяются цели обучения математике в основной школе, раскрываются особенности содержания математического образования на этой ступени, описывается место предметов математического цикла в Базисном учебном (образовательном) плане;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• содержание курса, включающее перечень основного изучаемого материала, распределенного по содержательным разделам с указанием примерного числа часов на изучение соответствующего материала;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• примерное тематическое планирование в двух вариантах с описанием видов учебной деятельности учащихся 5–9 классов и указанием примерного числа часов на изучение соответствующего материала;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• рекомендации по оснащению учебного процесса.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rStyle w:val="a4"/>
          <w:rFonts w:eastAsiaTheme="majorEastAsia"/>
          <w:color w:val="000000"/>
          <w:sz w:val="28"/>
          <w:szCs w:val="28"/>
        </w:rPr>
        <w:t>Общая характеристика примерной программы по математике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 xml:space="preserve">Примерная программа основного общего образования задает перечень вопросов, которые подлежат обязательному изучению в основной школе. В примерной программе по математике сохранена традиционная для российской школы ориентация на фундаментальный характер образования, на освоение школьниками основополагающих понятий и идей, таких, как число, буквенное исчисление, функция, геометрическая фигура, вероятность, дедукция, математическое моделирование. Настоящая программа включает материал, создающий основу математической грамотности, необходимой как тем, кто станет учеными, инженерами, изобретателями, экономистами и будет решать принципиальные задачи, связанные с математикой, так и тем, </w:t>
      </w:r>
      <w:r w:rsidRPr="0063139B">
        <w:rPr>
          <w:color w:val="000000"/>
          <w:sz w:val="28"/>
          <w:szCs w:val="28"/>
        </w:rPr>
        <w:lastRenderedPageBreak/>
        <w:t>для кого математика не станет сферой непосредственной профессиональной деятельности.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Вместе с тем подходы к формированию содержания школьного  математического образования претерпели существенные изменения, отвечающие требованиям сегодняшнего дня. В Примерной программе основного общего образования по математике иначе сформулированы цели и требования к результатам обучения, что меняет акценты в преподавании; в нее включена характеристика учебной деятельности учащихся в процессе освоения содержания курса.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Система математического образования в основной школе должна стать более динамичной за счет вариативной составляющей на всем протяжении второй ступени общего образования. В примерной программе по математике предусмотрено значительное увеличение активных форм работы, направленных на вовлечение учащихся в математическую деятельность, на обеспечение понимания ими математического материала и развития интеллекта, приобретение практических навыков, умений проводить рассуждения, доказательства. Наряду с этим в ней уделяется внимание использованию компьютеров и информационных технологий для усиления визуальной и экспериментальной составляющей обучения математике.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Изучение математики в основной школе направлено на достижение следующих целей: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1) в направлении личностного развития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• развитие логического и критического мышления, культуры речи, способности к умственному эксперименту;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• формирование качеств мышления, необходимых для адаптации в современном информационном обществе;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• развитие интереса к математическому творчеству и математических способностей;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 xml:space="preserve">2) в </w:t>
      </w:r>
      <w:proofErr w:type="spellStart"/>
      <w:r w:rsidRPr="0063139B">
        <w:rPr>
          <w:color w:val="000000"/>
          <w:sz w:val="28"/>
          <w:szCs w:val="28"/>
        </w:rPr>
        <w:t>метапредметном</w:t>
      </w:r>
      <w:proofErr w:type="spellEnd"/>
      <w:r w:rsidRPr="0063139B">
        <w:rPr>
          <w:color w:val="000000"/>
          <w:sz w:val="28"/>
          <w:szCs w:val="28"/>
        </w:rPr>
        <w:t xml:space="preserve"> направлении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lastRenderedPageBreak/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3) в предметном направлении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rStyle w:val="a4"/>
          <w:rFonts w:eastAsiaTheme="majorEastAsia"/>
          <w:color w:val="000000"/>
          <w:sz w:val="28"/>
          <w:szCs w:val="28"/>
        </w:rPr>
        <w:t>Характеристика содержания основного общего образования по математике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Примерная программа основного общего образования по математике составлена на основе Фундаментального ядра содержания общего образования и Требований к результатам общего образования, представленных в федеральном государственном образовательном стандарте общего образования, с учетом преемственности с Примерными программами для начального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 xml:space="preserve">Содержание математического образования применительно к основной школе представлено в виде следующих содержательных разделов. Это арифметика; алгебра; функции; вероятность и статистика; геометрия. Наряду с этим в содержание основного общего образования включены два дополнительных методологических раздела: логика и множества; математика в историческом развитии, что связано с реализацией целей </w:t>
      </w:r>
      <w:proofErr w:type="spellStart"/>
      <w:r w:rsidRPr="0063139B">
        <w:rPr>
          <w:color w:val="000000"/>
          <w:sz w:val="28"/>
          <w:szCs w:val="28"/>
        </w:rPr>
        <w:t>общеинтеллектуального</w:t>
      </w:r>
      <w:proofErr w:type="spellEnd"/>
      <w:r w:rsidRPr="0063139B">
        <w:rPr>
          <w:color w:val="000000"/>
          <w:sz w:val="28"/>
          <w:szCs w:val="28"/>
        </w:rPr>
        <w:t xml:space="preserve">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 При этом первая линия – «Логика и множества» – служит цели овладения учащимися некоторыми элементами универсального математического языка, вторая – «Математика в историческом развитии» – способствует созданию общекультурного, гуманитарного фона изучения курса.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 xml:space="preserve">Содержание раздела «Арифметика» служит базой для дальнейшего изучения учащимися математики, способствует развитию их логического </w:t>
      </w:r>
      <w:r w:rsidRPr="0063139B">
        <w:rPr>
          <w:color w:val="000000"/>
          <w:sz w:val="28"/>
          <w:szCs w:val="28"/>
        </w:rPr>
        <w:lastRenderedPageBreak/>
        <w:t>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 Завершение числовой линии (систематизация сведений о д</w:t>
      </w:r>
      <w:r>
        <w:rPr>
          <w:color w:val="000000"/>
          <w:sz w:val="28"/>
          <w:szCs w:val="28"/>
        </w:rPr>
        <w:t>ействительных числах, о комп</w:t>
      </w:r>
      <w:r w:rsidRPr="0063139B">
        <w:rPr>
          <w:color w:val="000000"/>
          <w:sz w:val="28"/>
          <w:szCs w:val="28"/>
        </w:rPr>
        <w:t>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Содержание раздела «Алгебра» способствует формированию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освоения курса информатики, овладение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выражений, а вопросы, связанные с иррациональными выражениями, с тригонометрическими функциями и преобразованиями, входят в содержание курса математики на старшей ступени обучения в школе.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 xml:space="preserve">При изучении статистики и вероятности обогащаются представления о современной картине мира и методах его исследования, формируется </w:t>
      </w:r>
      <w:r w:rsidRPr="0063139B">
        <w:rPr>
          <w:color w:val="000000"/>
          <w:sz w:val="28"/>
          <w:szCs w:val="28"/>
        </w:rPr>
        <w:lastRenderedPageBreak/>
        <w:t xml:space="preserve">понимание роли статистики как источника социально значимой </w:t>
      </w:r>
      <w:proofErr w:type="gramStart"/>
      <w:r w:rsidRPr="0063139B">
        <w:rPr>
          <w:color w:val="000000"/>
          <w:sz w:val="28"/>
          <w:szCs w:val="28"/>
        </w:rPr>
        <w:t>информации</w:t>
      </w:r>
      <w:proofErr w:type="gramEnd"/>
      <w:r w:rsidRPr="0063139B">
        <w:rPr>
          <w:color w:val="000000"/>
          <w:sz w:val="28"/>
          <w:szCs w:val="28"/>
        </w:rPr>
        <w:t xml:space="preserve"> и закладываются основы вероятностного мышления.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Цель содержания раздела «Геометрия»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</w:t>
      </w:r>
      <w:proofErr w:type="gramStart"/>
      <w:r w:rsidRPr="0063139B">
        <w:rPr>
          <w:color w:val="000000"/>
          <w:sz w:val="28"/>
          <w:szCs w:val="28"/>
        </w:rPr>
        <w:t>ств пр</w:t>
      </w:r>
      <w:proofErr w:type="gramEnd"/>
      <w:r w:rsidRPr="0063139B">
        <w:rPr>
          <w:color w:val="000000"/>
          <w:sz w:val="28"/>
          <w:szCs w:val="28"/>
        </w:rPr>
        <w:t>и решении задач вычислительного и конструктивного характера.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 xml:space="preserve">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Материал, относящийся к блокам «Координаты» и «Векторы», в значительной степени несет в себе </w:t>
      </w:r>
      <w:proofErr w:type="spellStart"/>
      <w:r w:rsidRPr="0063139B">
        <w:rPr>
          <w:color w:val="000000"/>
          <w:sz w:val="28"/>
          <w:szCs w:val="28"/>
        </w:rPr>
        <w:t>межпредметные</w:t>
      </w:r>
      <w:proofErr w:type="spellEnd"/>
      <w:r w:rsidRPr="0063139B">
        <w:rPr>
          <w:color w:val="000000"/>
          <w:sz w:val="28"/>
          <w:szCs w:val="28"/>
        </w:rPr>
        <w:t xml:space="preserve"> знания, которые находят применение</w:t>
      </w:r>
      <w:r>
        <w:rPr>
          <w:color w:val="000000"/>
          <w:sz w:val="28"/>
          <w:szCs w:val="28"/>
        </w:rPr>
        <w:t>,</w:t>
      </w:r>
      <w:r w:rsidRPr="0063139B">
        <w:rPr>
          <w:color w:val="000000"/>
          <w:sz w:val="28"/>
          <w:szCs w:val="28"/>
        </w:rPr>
        <w:t xml:space="preserve"> как в различных математических дисциплинах, так и в смежных предметах.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Особенностью раздела «Логика и множества» является то, что представленный в нем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rStyle w:val="a4"/>
          <w:rFonts w:eastAsiaTheme="majorEastAsia"/>
          <w:color w:val="000000"/>
          <w:sz w:val="28"/>
          <w:szCs w:val="28"/>
        </w:rPr>
        <w:t>Требования к результатам обучения и освоению содержания курса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 xml:space="preserve">Изучение математики в основной школе дает возможность </w:t>
      </w:r>
      <w:proofErr w:type="gramStart"/>
      <w:r w:rsidRPr="0063139B">
        <w:rPr>
          <w:color w:val="000000"/>
          <w:sz w:val="28"/>
          <w:szCs w:val="28"/>
        </w:rPr>
        <w:t>обучающимся</w:t>
      </w:r>
      <w:proofErr w:type="gramEnd"/>
      <w:r w:rsidRPr="0063139B">
        <w:rPr>
          <w:color w:val="000000"/>
          <w:sz w:val="28"/>
          <w:szCs w:val="28"/>
        </w:rPr>
        <w:t xml:space="preserve"> достичь следующих результатов развития: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в личностном направлении: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1) умение ясно, точно, грамотно излагать свои мысли в устной и письменной речи, понимать смысл поставленной</w:t>
      </w:r>
      <w:r>
        <w:rPr>
          <w:color w:val="000000"/>
          <w:sz w:val="28"/>
          <w:szCs w:val="28"/>
        </w:rPr>
        <w:t xml:space="preserve"> </w:t>
      </w:r>
      <w:r w:rsidRPr="0063139B">
        <w:rPr>
          <w:color w:val="000000"/>
          <w:sz w:val="28"/>
          <w:szCs w:val="28"/>
        </w:rPr>
        <w:t xml:space="preserve">задачи, выстраивать аргументацию, приводить примеры и </w:t>
      </w:r>
      <w:proofErr w:type="spellStart"/>
      <w:r w:rsidRPr="0063139B">
        <w:rPr>
          <w:color w:val="000000"/>
          <w:sz w:val="28"/>
          <w:szCs w:val="28"/>
        </w:rPr>
        <w:t>контрпримеры</w:t>
      </w:r>
      <w:proofErr w:type="spellEnd"/>
      <w:r w:rsidRPr="0063139B">
        <w:rPr>
          <w:color w:val="000000"/>
          <w:sz w:val="28"/>
          <w:szCs w:val="28"/>
        </w:rPr>
        <w:t>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2) критичность мышления, умение распознавать логически некорректные высказывания, отличать гипотезу от факта;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3)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lastRenderedPageBreak/>
        <w:t>4) креативность мышления, инициатива, находчивость, активность при решении математических задач;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5) умение контролировать процесс и результат учебной математической деятельности;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 xml:space="preserve">6) способность к эмоциональному восприятию математических объектов, задач, решений, рассуждений; в </w:t>
      </w:r>
      <w:proofErr w:type="spellStart"/>
      <w:r w:rsidRPr="0063139B">
        <w:rPr>
          <w:color w:val="000000"/>
          <w:sz w:val="28"/>
          <w:szCs w:val="28"/>
        </w:rPr>
        <w:t>метапредметном</w:t>
      </w:r>
      <w:proofErr w:type="spellEnd"/>
      <w:r w:rsidRPr="0063139B">
        <w:rPr>
          <w:color w:val="000000"/>
          <w:sz w:val="28"/>
          <w:szCs w:val="28"/>
        </w:rPr>
        <w:t xml:space="preserve"> направлении: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1)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2) умение видеть математическую задачу в контексте проблемной ситуации в других дисциплинах, в окружающей жизни;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3) умение находить в различных источниках информацию, необходимую для решения</w:t>
      </w:r>
      <w:r>
        <w:rPr>
          <w:color w:val="000000"/>
          <w:sz w:val="28"/>
          <w:szCs w:val="28"/>
        </w:rPr>
        <w:t xml:space="preserve"> математических проблем, и пред</w:t>
      </w:r>
      <w:r w:rsidRPr="0063139B">
        <w:rPr>
          <w:color w:val="000000"/>
          <w:sz w:val="28"/>
          <w:szCs w:val="28"/>
        </w:rPr>
        <w:t>ставлять ее в понятной форме; принимать решение в условиях неполной и избыточной, точной и вероятностной информации;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4)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5) умение выдвигать гипотезы при решении учебных задач и понимать необходимость их проверки;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6) умение применять индуктивные и дедуктивные способы рассуждений, видеть различные стратегии решения задач;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7) понимание сущности алгоритмических предписаний и умение действовать в соответствии с предложенным алгоритмом;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8) умение самостоятельно ставить цели, выбирать и создавать алгоритмы для решения учебных математических проблем;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9) умение планировать и осуществлять деятельность, направленную на решение задач исследовательского характера;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в предметном направлении: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lastRenderedPageBreak/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3) 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</w:t>
      </w:r>
      <w:proofErr w:type="gramStart"/>
      <w:r w:rsidRPr="0063139B">
        <w:rPr>
          <w:color w:val="000000"/>
          <w:sz w:val="28"/>
          <w:szCs w:val="28"/>
        </w:rPr>
        <w:t>ств дл</w:t>
      </w:r>
      <w:proofErr w:type="gramEnd"/>
      <w:r w:rsidRPr="0063139B">
        <w:rPr>
          <w:color w:val="000000"/>
          <w:sz w:val="28"/>
          <w:szCs w:val="28"/>
        </w:rPr>
        <w:t>я решения задач из различных разделов курса;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7)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8)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9)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10)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rStyle w:val="a4"/>
          <w:rFonts w:eastAsiaTheme="majorEastAsia"/>
          <w:color w:val="000000"/>
          <w:sz w:val="28"/>
          <w:szCs w:val="28"/>
        </w:rPr>
        <w:lastRenderedPageBreak/>
        <w:t>Место учебных предметов математического цикла в Базисном учебном (образовательном) плане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Базисный учебный (образовательный) план на изучение математики в основной школе отводит 5 учебных часов в неделю в течение каждого года обучения, всего 875 уроков. Учебное время может быть увеличено до 6 и более уроков в неделю за счет вариативной части Базисного плана.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Согласно проекту Базисного учебного (образовательного) плана в 5—6 классах изуча</w:t>
      </w:r>
      <w:r>
        <w:rPr>
          <w:color w:val="000000"/>
          <w:sz w:val="28"/>
          <w:szCs w:val="28"/>
        </w:rPr>
        <w:t>ется предмет «Математика» (инте</w:t>
      </w:r>
      <w:r w:rsidRPr="0063139B">
        <w:rPr>
          <w:color w:val="000000"/>
          <w:sz w:val="28"/>
          <w:szCs w:val="28"/>
        </w:rPr>
        <w:t>грированный предмет), в 7—9 классах параллельно изучаются предметы «Алгебра» и «Геометрия».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Предмет «Математика» в 5–6 классах включает в себя арифметический материал, элементы алгебры и геометрии, а также элементы вероятностно-статистической линии.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Предмет «Алгебра» включает некоторые вопросы арифметики, развивающие числовую линию 5–6 классов, собственно алгебраический материал, элементарные функции, а также элементы вероятностно-статистической линии.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 xml:space="preserve">В рамках учебного предмета «Геометрия» традиционно </w:t>
      </w:r>
      <w:proofErr w:type="gramStart"/>
      <w:r w:rsidRPr="0063139B">
        <w:rPr>
          <w:color w:val="000000"/>
          <w:sz w:val="28"/>
          <w:szCs w:val="28"/>
        </w:rPr>
        <w:t>изучаются</w:t>
      </w:r>
      <w:proofErr w:type="gramEnd"/>
      <w:r w:rsidRPr="0063139B">
        <w:rPr>
          <w:color w:val="000000"/>
          <w:sz w:val="28"/>
          <w:szCs w:val="28"/>
        </w:rPr>
        <w:t xml:space="preserve"> евклидова геометрия, элементы векторной алгебры, геометрические преобразования.</w:t>
      </w:r>
    </w:p>
    <w:p w:rsidR="0063139B" w:rsidRPr="0063139B" w:rsidRDefault="0063139B" w:rsidP="0063139B">
      <w:pPr>
        <w:pStyle w:val="a3"/>
        <w:shd w:val="clear" w:color="auto" w:fill="FFFFFF"/>
        <w:spacing w:before="120" w:beforeAutospacing="0" w:after="216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3139B">
        <w:rPr>
          <w:color w:val="000000"/>
          <w:sz w:val="28"/>
          <w:szCs w:val="28"/>
        </w:rPr>
        <w:t>В силу новизны для школы вероятностно-статистического материала и отсутствия методических традиций возможна вариативность при его структурировании. Начало изучения соответствующего материала может быть отнесено к 7–9 классам. Кроме того, его изложение возможно как в рамках курса алгебры, так и в виде отдельного модуля. Последний вариант может быть реализован только при условии увеличения числа часов на математику по сравнению с инвариантной частью Базисного учебного (образовательного) плана.</w:t>
      </w:r>
    </w:p>
    <w:p w:rsidR="00710EB2" w:rsidRPr="0063139B" w:rsidRDefault="00710EB2" w:rsidP="0063139B">
      <w:pPr>
        <w:ind w:firstLine="567"/>
        <w:rPr>
          <w:rFonts w:cs="Times New Roman"/>
          <w:szCs w:val="28"/>
        </w:rPr>
      </w:pPr>
    </w:p>
    <w:sectPr w:rsidR="00710EB2" w:rsidRPr="0063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9B"/>
    <w:rsid w:val="005670C8"/>
    <w:rsid w:val="0063139B"/>
    <w:rsid w:val="00710EB2"/>
    <w:rsid w:val="009B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91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5670C8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991"/>
    <w:pPr>
      <w:keepNext/>
      <w:keepLines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0C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5991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63139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3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91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5670C8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991"/>
    <w:pPr>
      <w:keepNext/>
      <w:keepLines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0C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5991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63139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2515</Words>
  <Characters>14339</Characters>
  <Application>Microsoft Office Word</Application>
  <DocSecurity>0</DocSecurity>
  <Lines>119</Lines>
  <Paragraphs>33</Paragraphs>
  <ScaleCrop>false</ScaleCrop>
  <Company/>
  <LinksUpToDate>false</LinksUpToDate>
  <CharactersWithSpaces>16821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Ыуаф</dc:creator>
  <cp:lastModifiedBy>Ыуаф</cp:lastModifiedBy>
  <cp:revision>1</cp:revision>
  <dcterms:created xsi:type="dcterms:W3CDTF">2017-07-01T19:00:00Z</dcterms:created>
  <dcterms:modified xsi:type="dcterms:W3CDTF">2017-07-01T19:02:00Z</dcterms:modified>
</cp:coreProperties>
</file>